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ESTATE PLANNING SUMMARY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PLEASE PROVIDE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FULL LEGAL NAMES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FOR EACH PERSON NAMED IN THIS DOCUMENT).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HUSBAND/PARTNER 1 NAME  _______________________________________     </w:t>
        <w:tab/>
        <w:t xml:space="preserve">WIFE/PARTNER 2 NAME 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ADDRESS (INCLUDING COUNTY) ______________________________________________________________________________________________</w:t>
        <w:tab/>
        <w:t xml:space="preserve">                </w:t>
        <w:tab/>
        <w:tab/>
        <w:tab/>
        <w:t xml:space="preserve">        </w:t>
        <w:tab/>
        <w:tab/>
        <w:tab/>
        <w:tab/>
        <w:br w:type="textWrapping"/>
        <w:t xml:space="preserve">PHONE  ______________________________________________                </w:t>
        <w:tab/>
        <w:t xml:space="preserve">   PHONE 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EMAIL  ______________________________________________ </w:t>
        <w:tab/>
        <w:t xml:space="preserve">                      EMAIL  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MARITAL STATUS ____________________________________</w:t>
        <w:tab/>
        <w:tab/>
        <w:t xml:space="preserve">    MARITAL STATUS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NAMES OF CHILDREN FROM CURRENT MARRIAGE/RELATIONSHIP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INCLUDE DATE OF BIRTH OF ANY CHILDREN UNDER AGE 18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16"/>
          <w:szCs w:val="16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16"/>
          <w:szCs w:val="16"/>
          <w:highlight w:val="white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NAME OF CHILDREN FROM PREVIOUS MARRIAGE/RELATIONSHIP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INCLUDE DATE OF BIRTH OF ANY CHILDREN UNDER AGE 18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).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16"/>
          <w:szCs w:val="16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16"/>
          <w:szCs w:val="16"/>
          <w:highlight w:val="white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highlight w:val="whit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AGENTS (NAMES ONLY)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LAST WILL AND TESTAMENT</w:t>
        <w:tab/>
        <w:tab/>
        <w:t xml:space="preserve"> HUSBAND/PARTNER 1</w:t>
        <w:tab/>
        <w:tab/>
        <w:t xml:space="preserve"> </w:t>
        <w:tab/>
        <w:t xml:space="preserve"> WIFE/PARTNER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rPr>
          <w:rFonts w:ascii="Times New Roman" w:cs="Times New Roman" w:eastAsia="Times New Roman" w:hAnsi="Times New Roman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FIRST-CHOICE</w:t>
        <w:br w:type="textWrapping"/>
        <w:t xml:space="preserve">PERSONAL REPRESENTATIVE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rPr>
          <w:rFonts w:ascii="Times New Roman" w:cs="Times New Roman" w:eastAsia="Times New Roman" w:hAnsi="Times New Roman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ALTERNATE PERSONAL REP.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DURABLE POWER OF ATTORNEY</w:t>
        <w:tab/>
        <w:t xml:space="preserve"> HUSBAND/PARTNER 1</w:t>
        <w:tab/>
        <w:tab/>
        <w:tab/>
        <w:t xml:space="preserve">   WIFE/PARTNER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FIRST-CHOICE AGENT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SECOND-CHOICE AGENT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br w:type="textWrapping"/>
        <w:t xml:space="preserve">MEDICAL DIRECTIVE</w:t>
        <w:tab/>
        <w:tab/>
        <w:tab/>
        <w:t xml:space="preserve">   HUSBAND/PARTNER 1</w:t>
        <w:tab/>
        <w:t xml:space="preserve">                                   WIFE/PARTNER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FIRST-CHOICE</w:t>
        <w:br w:type="textWrapping"/>
        <w:t xml:space="preserve">HEALTH CARE SURROGATE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ALTERNATE SURROGATE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IF APPLICABLE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: TRUSTEES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INITIAL TRUSTEE(S)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SUCCESSOR TRUSTEE(S )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ALTERNATE SUCCESSOR(S)</w:t>
        <w:tab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IF INITIAL TRUSTEES ARE SPOUSES/PARTNERS, WILL THEY ACT JOINTLY OR CAN THEY ACT INDEPENDENTLY? 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br w:type="textWrapping"/>
        <w:t xml:space="preserve">IF APPLICABLE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: PRENEED GUARDIANS FOR MINOR</w:t>
        <w:tab/>
        <w:tab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FIRST CHOICE GUARDIAN_____________________________________________________________________________________________________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ALTERNATE GUARDIAN_______________________________________________________________________________________________________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</w:r>
    </w:p>
    <w:p w:rsidR="00000000" w:rsidDel="00000000" w:rsidP="00000000" w:rsidRDefault="00000000" w:rsidRPr="00000000" w14:paraId="00000022">
      <w:pPr>
        <w:spacing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BENEFICIARIES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There is no one way to distribute your estate, but it is common for spouses to name each other as PRIMARY BENEFICIARIES and name their children as equal CONTINGENT BENEFICIARIES.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  <w:rtl w:val="0"/>
        </w:rPr>
        <w:t xml:space="preserve">HUSBAND/PARTNER 1’S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BENEFICIARIES: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NAME _______________________________________________________________________________________________________________________   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18 YEARS OF AGE OR OLDER (Y/N)? _________ TYPE OF RELATIONSHIP (WIFE, CHILD, PARENT,  ETC.) _______________________________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PERCENTAGE (%) OF ESTATE _____________________ </w:t>
        <w:tab/>
        <w:t xml:space="preserve">                PRIMARY OR CONTINGENT BENEFICIARY? _______________________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br w:type="textWrapping"/>
        <w:t xml:space="preserve">NAME _______________________________________________________________________________________________________________________   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18 YEARS OF AGE OR OLDER (Y/N)? _________ TYPE OF RELATIONSHIP (WIFE, CHILD, PARENT,  ETC.) _______________________________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PERCENTAGE (%) OF ESTATE _____________________ </w:t>
        <w:tab/>
        <w:t xml:space="preserve">                PRIMARY OR CONTINGENT BENEFICIARY? _______________________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br w:type="textWrapping"/>
        <w:t xml:space="preserve">NAME _______________________________________________________________________________________________________________________   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18 YEARS OF AGE OR OLDER (Y/N)? _________ TYPE OF RELATIONSHIP (WIFE, CHILD, PARENT,  ETC.) _______________________________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PERCENTAGE (%) OF ESTATE _____________________ </w:t>
        <w:tab/>
        <w:t xml:space="preserve">                PRIMARY OR CONTINGENT BENEFICIARY? _______________________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br w:type="textWrapping"/>
        <w:t xml:space="preserve">NAME _______________________________________________________________________________________________________________________    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18 YEARS OF AGE OR OLDER (Y/N)? _________ TYPE OF RELATIONSHIP (WIFE, CHILD, PARENT,  ETC.) _______________________________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PERCENTAGE (%) OF ESTATE _____________________ </w:t>
        <w:tab/>
        <w:t xml:space="preserve">                PRIMARY OR CONTINGENT BENEFICIARY?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ADDITIONAL INSTRUCTIONS RE: DISTRIBUTIONS: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  <w:rtl w:val="0"/>
        </w:rPr>
        <w:t xml:space="preserve">WIFE/PARTNER 2’S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BENEFICIARIES: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NAME _______________________________________________________________________________________________________________________   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18 YEARS OF AGE OR OLDER (Y/N)? _________ TYPE OF RELATIONSHIP (WIFE, CHILD, PARENT,  ETC.) _______________________________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PERCENTAGE (%) OF ESTATE _____________________ </w:t>
        <w:tab/>
        <w:t xml:space="preserve">                PRIMARY OR CONTINGENT BENEFICIARY? _______________________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br w:type="textWrapping"/>
        <w:t xml:space="preserve">NAME _______________________________________________________________________________________________________________________    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18 YEARS OF AGE OR OLDER (Y/N)? _________ TYPE OF RELATIONSHIP (WIFE, CHILD, PARENT,  ETC.) _______________________________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PERCENTAGE (%) OF ESTATE _____________________ </w:t>
        <w:tab/>
        <w:t xml:space="preserve">                PRIMARY OR CONTINGENT BENEFICIARY? _______________________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br w:type="textWrapping"/>
        <w:t xml:space="preserve">NAME _______________________________________________________________________________________________________________________   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18 YEARS OF AGE OR OLDER (Y/N)? _________ TYPE OF RELATIONSHIP (WIFE, CHILD, PARENT,  ETC.) _______________________________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PERCENTAGE (%) OF ESTATE _____________________ </w:t>
        <w:tab/>
        <w:t xml:space="preserve">                PRIMARY OR CONTINGENT BENEFICIARY? _______________________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br w:type="textWrapping"/>
        <w:t xml:space="preserve">NAME _______________________________________________________________________________________________________________________   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18 YEARS OF AGE OR OLDER (Y/N)? _________ TYPE OF RELATIONSHIP (WIFE, CHILD, PARENT,  ETC.) _______________________________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PERCENTAGE (%) OF ESTATE _____________________ </w:t>
        <w:tab/>
        <w:t xml:space="preserve">                PRIMARY OR CONTINGENT BENEFICIARY? _______________________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br w:type="textWrapping"/>
        <w:t xml:space="preserve">ADDITIONAL INSTRUCTIONS RE: DISTRIBUTIONS: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______________________________________________________________________________________________________________________________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FURTHER INFORMATION REGARDING AGENTS &amp; BENEFICIARIES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72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PLEASE PROVIDE INFORMATION REQUESTED FOR INDIVIDUALS LISTED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u w:val="single"/>
          <w:rtl w:val="0"/>
        </w:rPr>
        <w:t xml:space="preserve">SECTION I AND II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ABOVE.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br w:type="textWrapping"/>
        <w:t xml:space="preserve">NAME ____________________________________________________________________________ MARITAL STATUS 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TYPE OF RELATIONSHIP (SON, SISTER, FRIEND,  ETC.) _______________________________ PHONE NUMBER</w:t>
        <w:tab/>
        <w:t xml:space="preserve">___________________________                             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ADDRESS: 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br w:type="textWrapping"/>
        <w:t xml:space="preserve">NAME ____________________________________________________________________________ MARITAL STATUS __________________________</w:t>
      </w:r>
    </w:p>
    <w:p w:rsidR="00000000" w:rsidDel="00000000" w:rsidP="00000000" w:rsidRDefault="00000000" w:rsidRPr="00000000" w14:paraId="0000004F">
      <w:pPr>
        <w:spacing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TYPE OF RELATIONSHIP (SON, SISTER, FRIEND,  ETC.) _______________________________ PHONE NUMBER</w:t>
        <w:tab/>
        <w:t xml:space="preserve">___________________________                              </w:t>
      </w:r>
    </w:p>
    <w:p w:rsidR="00000000" w:rsidDel="00000000" w:rsidP="00000000" w:rsidRDefault="00000000" w:rsidRPr="00000000" w14:paraId="00000050">
      <w:pPr>
        <w:spacing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ADDRESS: 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1">
      <w:pPr>
        <w:spacing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br w:type="textWrapping"/>
        <w:t xml:space="preserve">NAME ____________________________________________________________________________ MARITAL STATUS __________________________</w:t>
      </w:r>
    </w:p>
    <w:p w:rsidR="00000000" w:rsidDel="00000000" w:rsidP="00000000" w:rsidRDefault="00000000" w:rsidRPr="00000000" w14:paraId="00000052">
      <w:pPr>
        <w:spacing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TYPE OF RELATIONSHIP (SON, SISTER, FRIEND,  ETC.) _______________________________ PHONE NUMBER</w:t>
        <w:tab/>
        <w:t xml:space="preserve">___________________________                              </w:t>
      </w:r>
    </w:p>
    <w:p w:rsidR="00000000" w:rsidDel="00000000" w:rsidP="00000000" w:rsidRDefault="00000000" w:rsidRPr="00000000" w14:paraId="00000053">
      <w:pPr>
        <w:spacing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ADDRESS: 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4">
      <w:pPr>
        <w:spacing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NAME ____________________________________________________________________________ MARITAL STATUS __________________________</w:t>
      </w:r>
    </w:p>
    <w:p w:rsidR="00000000" w:rsidDel="00000000" w:rsidP="00000000" w:rsidRDefault="00000000" w:rsidRPr="00000000" w14:paraId="00000056">
      <w:pPr>
        <w:spacing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TYPE OF RELATIONSHIP (SON, SISTER, FRIEND,  ETC.) _______________________________ PHONE NUMBER</w:t>
        <w:tab/>
        <w:t xml:space="preserve">___________________________                              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ADDRESS: 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8">
      <w:pPr>
        <w:spacing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br w:type="textWrapping"/>
        <w:t xml:space="preserve">NAME ____________________________________________________________________________ MARITAL STATUS __________________________</w:t>
      </w:r>
    </w:p>
    <w:p w:rsidR="00000000" w:rsidDel="00000000" w:rsidP="00000000" w:rsidRDefault="00000000" w:rsidRPr="00000000" w14:paraId="00000059">
      <w:pPr>
        <w:spacing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TYPE OF RELATIONSHIP (SON, SISTER, FRIEND,  ETC.) _______________________________ PHONE NUMBER</w:t>
        <w:tab/>
        <w:t xml:space="preserve">___________________________                              </w:t>
      </w:r>
    </w:p>
    <w:p w:rsidR="00000000" w:rsidDel="00000000" w:rsidP="00000000" w:rsidRDefault="00000000" w:rsidRPr="00000000" w14:paraId="0000005A">
      <w:pPr>
        <w:spacing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ADDRESS: ___________________________________________________________________________________________________________________</w:t>
        <w:br w:type="textWrapping"/>
        <w:br w:type="textWrapping"/>
        <w:br w:type="textWrapping"/>
        <w:t xml:space="preserve">NAME ____________________________________________________________________________ MARITAL STATUS __________________________</w:t>
      </w:r>
    </w:p>
    <w:p w:rsidR="00000000" w:rsidDel="00000000" w:rsidP="00000000" w:rsidRDefault="00000000" w:rsidRPr="00000000" w14:paraId="0000005B">
      <w:pPr>
        <w:spacing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TYPE OF RELATIONSHIP (SON, SISTER, FRIEND,  ETC.) _______________________________ PHONE NUMBER</w:t>
        <w:tab/>
        <w:t xml:space="preserve">___________________________                              </w:t>
      </w:r>
    </w:p>
    <w:p w:rsidR="00000000" w:rsidDel="00000000" w:rsidP="00000000" w:rsidRDefault="00000000" w:rsidRPr="00000000" w14:paraId="0000005C">
      <w:pPr>
        <w:spacing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ADDRESS: 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br w:type="textWrapping"/>
        <w:t xml:space="preserve">NAME ____________________________________________________________________________ MARITAL STATUS __________________________</w:t>
      </w:r>
    </w:p>
    <w:p w:rsidR="00000000" w:rsidDel="00000000" w:rsidP="00000000" w:rsidRDefault="00000000" w:rsidRPr="00000000" w14:paraId="0000005E">
      <w:pPr>
        <w:spacing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TYPE OF RELATIONSHIP (SON, SISTER, FRIEND,  ETC.) _______________________________ PHONE NUMBER</w:t>
        <w:tab/>
        <w:t xml:space="preserve">___________________________                              </w:t>
      </w:r>
    </w:p>
    <w:p w:rsidR="00000000" w:rsidDel="00000000" w:rsidP="00000000" w:rsidRDefault="00000000" w:rsidRPr="00000000" w14:paraId="0000005F">
      <w:pPr>
        <w:spacing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ADDRESS: 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0">
      <w:pPr>
        <w:spacing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br w:type="textWrapping"/>
        <w:t xml:space="preserve">NAME ____________________________________________________________________________ MARITAL STATUS __________________________</w:t>
      </w:r>
    </w:p>
    <w:p w:rsidR="00000000" w:rsidDel="00000000" w:rsidP="00000000" w:rsidRDefault="00000000" w:rsidRPr="00000000" w14:paraId="00000061">
      <w:pPr>
        <w:spacing w:line="36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TYPE OF RELATIONSHIP (SON, SISTER, FRIEND,  ETC.) _______________________________ PHONE NUMBER</w:t>
        <w:tab/>
        <w:t xml:space="preserve">___________________________                              </w:t>
      </w:r>
    </w:p>
    <w:p w:rsidR="00000000" w:rsidDel="00000000" w:rsidP="00000000" w:rsidRDefault="00000000" w:rsidRPr="00000000" w14:paraId="00000062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ADDRESS: ___________________________________________________________________________________________________________________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ADDITIONAL NOTES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6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990" w:right="117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orts Mill Goudy">
    <w:embedRegular w:fontKey="{00000000-0000-0000-0000-000000000000}" r:id="rId1" w:subsetted="0"/>
    <w:embe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spacing w:after="0" w:line="240" w:lineRule="auto"/>
      <w:ind w:left="1620" w:firstLine="0"/>
      <w:jc w:val="center"/>
      <w:rPr>
        <w:rFonts w:ascii="Sorts Mill Goudy" w:cs="Sorts Mill Goudy" w:eastAsia="Sorts Mill Goudy" w:hAnsi="Sorts Mill Goudy"/>
        <w:b w:val="1"/>
        <w:sz w:val="44"/>
        <w:szCs w:val="44"/>
      </w:rPr>
    </w:pPr>
    <w:r w:rsidDel="00000000" w:rsidR="00000000" w:rsidRPr="00000000">
      <w:rPr>
        <w:rFonts w:ascii="Sorts Mill Goudy" w:cs="Sorts Mill Goudy" w:eastAsia="Sorts Mill Goudy" w:hAnsi="Sorts Mill Goudy"/>
        <w:b w:val="1"/>
        <w:sz w:val="44"/>
        <w:szCs w:val="44"/>
        <w:rtl w:val="0"/>
      </w:rPr>
      <w:t xml:space="preserve">THE LAW OFFICE OF</w:t>
      <w:br w:type="textWrapping"/>
      <w:t xml:space="preserve">PAUL JAMES MONSANTO, P.A.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-167634</wp:posOffset>
          </wp:positionH>
          <wp:positionV relativeFrom="paragraph">
            <wp:posOffset>0</wp:posOffset>
          </wp:positionV>
          <wp:extent cx="1302327" cy="1302327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2327" cy="13023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D">
    <w:pPr>
      <w:spacing w:after="80" w:line="240" w:lineRule="auto"/>
      <w:ind w:left="1620" w:firstLine="0"/>
      <w:jc w:val="center"/>
      <w:rPr>
        <w:rFonts w:ascii="Sorts Mill Goudy" w:cs="Sorts Mill Goudy" w:eastAsia="Sorts Mill Goudy" w:hAnsi="Sorts Mill Goudy"/>
        <w:b w:val="1"/>
        <w:sz w:val="8"/>
        <w:szCs w:val="8"/>
      </w:rPr>
    </w:pPr>
    <w:r w:rsidDel="00000000" w:rsidR="00000000" w:rsidRPr="00000000">
      <w:rPr>
        <w:rtl w:val="0"/>
      </w:rPr>
    </w:r>
  </w:p>
  <w:tbl>
    <w:tblPr>
      <w:tblStyle w:val="Table1"/>
      <w:tblW w:w="6300.0" w:type="dxa"/>
      <w:jc w:val="left"/>
      <w:tblInd w:w="224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4" w:val="single"/>
      </w:tblBorders>
      <w:tblLayout w:type="fixed"/>
      <w:tblLook w:val="0400"/>
    </w:tblPr>
    <w:tblGrid>
      <w:gridCol w:w="3060"/>
      <w:gridCol w:w="3240"/>
      <w:tblGridChange w:id="0">
        <w:tblGrid>
          <w:gridCol w:w="3060"/>
          <w:gridCol w:w="324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6E">
          <w:pPr>
            <w:spacing w:after="0" w:line="240" w:lineRule="auto"/>
            <w:jc w:val="center"/>
            <w:rPr>
              <w:rFonts w:ascii="Sorts Mill Goudy" w:cs="Sorts Mill Goudy" w:eastAsia="Sorts Mill Goudy" w:hAnsi="Sorts Mill Goudy"/>
              <w:b w:val="1"/>
            </w:rPr>
          </w:pPr>
          <w:r w:rsidDel="00000000" w:rsidR="00000000" w:rsidRPr="00000000">
            <w:rPr>
              <w:rFonts w:ascii="Sorts Mill Goudy" w:cs="Sorts Mill Goudy" w:eastAsia="Sorts Mill Goudy" w:hAnsi="Sorts Mill Goudy"/>
              <w:b w:val="1"/>
              <w:rtl w:val="0"/>
            </w:rPr>
            <w:t xml:space="preserve">2404 Creel Lane</w:t>
          </w:r>
        </w:p>
        <w:p w:rsidR="00000000" w:rsidDel="00000000" w:rsidP="00000000" w:rsidRDefault="00000000" w:rsidRPr="00000000" w14:paraId="0000006F">
          <w:pPr>
            <w:spacing w:after="0" w:line="240" w:lineRule="auto"/>
            <w:jc w:val="center"/>
            <w:rPr>
              <w:rFonts w:ascii="Sorts Mill Goudy" w:cs="Sorts Mill Goudy" w:eastAsia="Sorts Mill Goudy" w:hAnsi="Sorts Mill Goudy"/>
              <w:b w:val="1"/>
            </w:rPr>
          </w:pPr>
          <w:r w:rsidDel="00000000" w:rsidR="00000000" w:rsidRPr="00000000">
            <w:rPr>
              <w:rFonts w:ascii="Sorts Mill Goudy" w:cs="Sorts Mill Goudy" w:eastAsia="Sorts Mill Goudy" w:hAnsi="Sorts Mill Goudy"/>
              <w:b w:val="1"/>
              <w:rtl w:val="0"/>
            </w:rPr>
            <w:t xml:space="preserve">Suite 101</w:t>
          </w:r>
        </w:p>
        <w:p w:rsidR="00000000" w:rsidDel="00000000" w:rsidP="00000000" w:rsidRDefault="00000000" w:rsidRPr="00000000" w14:paraId="00000070">
          <w:pPr>
            <w:spacing w:after="0" w:line="240" w:lineRule="auto"/>
            <w:jc w:val="center"/>
            <w:rPr/>
          </w:pPr>
          <w:r w:rsidDel="00000000" w:rsidR="00000000" w:rsidRPr="00000000">
            <w:rPr>
              <w:rFonts w:ascii="Sorts Mill Goudy" w:cs="Sorts Mill Goudy" w:eastAsia="Sorts Mill Goudy" w:hAnsi="Sorts Mill Goudy"/>
              <w:b w:val="1"/>
              <w:rtl w:val="0"/>
            </w:rPr>
            <w:t xml:space="preserve">Wesley Chapel, FL 33544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1">
          <w:pPr>
            <w:spacing w:after="0" w:line="240" w:lineRule="auto"/>
            <w:jc w:val="center"/>
            <w:rPr>
              <w:rFonts w:ascii="Sorts Mill Goudy" w:cs="Sorts Mill Goudy" w:eastAsia="Sorts Mill Goudy" w:hAnsi="Sorts Mill Goudy"/>
              <w:b w:val="1"/>
            </w:rPr>
          </w:pPr>
          <w:r w:rsidDel="00000000" w:rsidR="00000000" w:rsidRPr="00000000">
            <w:rPr>
              <w:rFonts w:ascii="Sorts Mill Goudy" w:cs="Sorts Mill Goudy" w:eastAsia="Sorts Mill Goudy" w:hAnsi="Sorts Mill Goudy"/>
              <w:b w:val="1"/>
              <w:rtl w:val="0"/>
            </w:rPr>
            <w:t xml:space="preserve">(813) 997-5290</w:t>
          </w:r>
        </w:p>
        <w:p w:rsidR="00000000" w:rsidDel="00000000" w:rsidP="00000000" w:rsidRDefault="00000000" w:rsidRPr="00000000" w14:paraId="00000072">
          <w:pPr>
            <w:spacing w:after="0" w:line="240" w:lineRule="auto"/>
            <w:jc w:val="center"/>
            <w:rPr>
              <w:rFonts w:ascii="Sorts Mill Goudy" w:cs="Sorts Mill Goudy" w:eastAsia="Sorts Mill Goudy" w:hAnsi="Sorts Mill Goudy"/>
              <w:b w:val="1"/>
            </w:rPr>
          </w:pPr>
          <w:r w:rsidDel="00000000" w:rsidR="00000000" w:rsidRPr="00000000">
            <w:rPr>
              <w:rFonts w:ascii="Sorts Mill Goudy" w:cs="Sorts Mill Goudy" w:eastAsia="Sorts Mill Goudy" w:hAnsi="Sorts Mill Goudy"/>
              <w:b w:val="1"/>
              <w:rtl w:val="0"/>
            </w:rPr>
            <w:t xml:space="preserve">paul@pjmattorneys.com</w:t>
          </w:r>
        </w:p>
        <w:p w:rsidR="00000000" w:rsidDel="00000000" w:rsidP="00000000" w:rsidRDefault="00000000" w:rsidRPr="00000000" w14:paraId="00000073">
          <w:pPr>
            <w:spacing w:after="0" w:line="240" w:lineRule="auto"/>
            <w:jc w:val="center"/>
            <w:rPr/>
          </w:pPr>
          <w:r w:rsidDel="00000000" w:rsidR="00000000" w:rsidRPr="00000000">
            <w:rPr>
              <w:rFonts w:ascii="Sorts Mill Goudy" w:cs="Sorts Mill Goudy" w:eastAsia="Sorts Mill Goudy" w:hAnsi="Sorts Mill Goudy"/>
              <w:b w:val="1"/>
              <w:rtl w:val="0"/>
            </w:rPr>
            <w:t xml:space="preserve">www.pjmattorneys.com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C23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238CB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C238CB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935F1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5F18"/>
  </w:style>
  <w:style w:type="paragraph" w:styleId="Footer">
    <w:name w:val="footer"/>
    <w:basedOn w:val="Normal"/>
    <w:link w:val="FooterChar"/>
    <w:uiPriority w:val="99"/>
    <w:unhideWhenUsed w:val="1"/>
    <w:rsid w:val="00935F1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5F1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rtsMillGoudy-regular.ttf"/><Relationship Id="rId2" Type="http://schemas.openxmlformats.org/officeDocument/2006/relationships/font" Target="fonts/SortsMillGoudy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83nu55mwB/NGG2cLXxDg6fUDvQ==">CgMxLjA4AHIhMWNsY2NDSWQxekp3MkhuMzZKUFRUaDlkNERuMzQybk1j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2023-06-05T17:11:00Z</dcterms:created>
  <dc:creator>Paul Monsanto</dc:creator>
</cp:coreProperties>
</file>